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62" w:rsidRDefault="00560162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B446EB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8"/>
          <w:szCs w:val="28"/>
        </w:rPr>
      </w:pPr>
    </w:p>
    <w:p w:rsidR="00C57289" w:rsidRPr="00C57289" w:rsidRDefault="00C57289" w:rsidP="00F25056">
      <w:pPr>
        <w:suppressAutoHyphens w:val="0"/>
        <w:spacing w:line="276" w:lineRule="auto"/>
        <w:ind w:firstLine="708"/>
        <w:contextualSpacing/>
        <w:jc w:val="both"/>
        <w:rPr>
          <w:rFonts w:eastAsiaTheme="minorHAnsi"/>
          <w:color w:val="000000"/>
          <w:lang w:eastAsia="en-US"/>
        </w:rPr>
      </w:pPr>
      <w:r w:rsidRPr="00C57289">
        <w:rPr>
          <w:rFonts w:eastAsia="Calibri"/>
          <w:bCs/>
          <w:iCs/>
          <w:color w:val="000000"/>
          <w:shd w:val="clear" w:color="auto" w:fill="FFFFFF"/>
          <w:lang w:eastAsia="en-US"/>
        </w:rPr>
        <w:t>Проект</w:t>
      </w:r>
      <w:r w:rsidRPr="00C57289">
        <w:rPr>
          <w:rFonts w:eastAsia="Calibri"/>
          <w:color w:val="000000"/>
          <w:shd w:val="clear" w:color="auto" w:fill="FFFFFF"/>
          <w:lang w:eastAsia="en-US"/>
        </w:rPr>
        <w:t xml:space="preserve"> межевания территории, </w:t>
      </w:r>
      <w:r w:rsidRPr="00C57289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ограниченной ул. </w:t>
      </w:r>
      <w:proofErr w:type="spellStart"/>
      <w:r w:rsidRPr="00C57289">
        <w:rPr>
          <w:rFonts w:eastAsia="Calibri"/>
          <w:bCs/>
          <w:iCs/>
          <w:color w:val="000000"/>
          <w:shd w:val="clear" w:color="auto" w:fill="FFFFFF"/>
          <w:lang w:eastAsia="en-US"/>
        </w:rPr>
        <w:t>Мусихина</w:t>
      </w:r>
      <w:proofErr w:type="spellEnd"/>
      <w:r w:rsidRPr="00C57289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, </w:t>
      </w:r>
      <w:r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           </w:t>
      </w:r>
      <w:r w:rsidRPr="00C57289">
        <w:rPr>
          <w:rFonts w:eastAsia="Calibri"/>
          <w:bCs/>
          <w:iCs/>
          <w:color w:val="000000"/>
          <w:shd w:val="clear" w:color="auto" w:fill="FFFFFF"/>
          <w:lang w:eastAsia="en-US"/>
        </w:rPr>
        <w:t>пер. Березки, ул. Арбатская в городском округе город Воронеж</w:t>
      </w:r>
      <w:r>
        <w:rPr>
          <w:rFonts w:eastAsia="Calibri"/>
          <w:bCs/>
          <w:iCs/>
          <w:color w:val="000000"/>
          <w:shd w:val="clear" w:color="auto" w:fill="FFFFFF"/>
          <w:lang w:eastAsia="en-US"/>
        </w:rPr>
        <w:t>,</w:t>
      </w:r>
      <w:r w:rsidRPr="00C57289">
        <w:rPr>
          <w:rFonts w:eastAsia="Calibri"/>
          <w:bCs/>
          <w:iCs/>
          <w:color w:val="000000"/>
          <w:shd w:val="clear" w:color="auto" w:fill="FFFFFF"/>
          <w:lang w:eastAsia="en-US"/>
        </w:rPr>
        <w:t xml:space="preserve"> </w:t>
      </w:r>
      <w:r w:rsidRPr="00C57289">
        <w:rPr>
          <w:rFonts w:eastAsiaTheme="minorHAnsi"/>
          <w:lang w:eastAsia="ru-RU"/>
        </w:rPr>
        <w:t xml:space="preserve">разработан на основании постановления администрации городского округа город Воронеж от 14.10.2025 № 1612 «О подготовке проекта межевания территории, ограниченной ул. </w:t>
      </w:r>
      <w:proofErr w:type="spellStart"/>
      <w:r w:rsidRPr="00C57289">
        <w:rPr>
          <w:rFonts w:eastAsiaTheme="minorHAnsi"/>
          <w:lang w:eastAsia="ru-RU"/>
        </w:rPr>
        <w:t>Мусихина</w:t>
      </w:r>
      <w:proofErr w:type="spellEnd"/>
      <w:r w:rsidRPr="00C57289">
        <w:rPr>
          <w:rFonts w:eastAsiaTheme="minorHAnsi"/>
          <w:lang w:eastAsia="ru-RU"/>
        </w:rPr>
        <w:t>, пер. Березки ул. Арбатская в городском округе город Воронеж»</w:t>
      </w:r>
      <w:r w:rsidRPr="00C57289">
        <w:rPr>
          <w:rFonts w:eastAsiaTheme="minorHAnsi"/>
          <w:lang w:eastAsia="en-US"/>
        </w:rPr>
        <w:t xml:space="preserve">. </w:t>
      </w:r>
    </w:p>
    <w:p w:rsidR="00C57289" w:rsidRPr="00C57289" w:rsidRDefault="00C57289" w:rsidP="00F25056">
      <w:pPr>
        <w:suppressAutoHyphens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C57289">
        <w:rPr>
          <w:lang w:eastAsia="ru-RU"/>
        </w:rPr>
        <w:t xml:space="preserve">Заказчик – </w:t>
      </w:r>
      <w:proofErr w:type="spellStart"/>
      <w:r w:rsidRPr="00C57289">
        <w:rPr>
          <w:bCs/>
          <w:iCs/>
          <w:lang w:eastAsia="ru-RU" w:bidi="ru-RU"/>
        </w:rPr>
        <w:t>Валуйских</w:t>
      </w:r>
      <w:proofErr w:type="spellEnd"/>
      <w:r w:rsidRPr="00C57289">
        <w:rPr>
          <w:bCs/>
          <w:iCs/>
          <w:lang w:eastAsia="ru-RU" w:bidi="ru-RU"/>
        </w:rPr>
        <w:t xml:space="preserve"> А.Д.</w:t>
      </w:r>
      <w:r w:rsidRPr="00C57289">
        <w:rPr>
          <w:lang w:eastAsia="ru-RU"/>
        </w:rPr>
        <w:t xml:space="preserve">, проектная организация – </w:t>
      </w:r>
      <w:r w:rsidRPr="00C57289">
        <w:rPr>
          <w:bCs/>
          <w:iCs/>
          <w:lang w:eastAsia="ru-RU"/>
        </w:rPr>
        <w:t>ООО «ПСК-Проект»</w:t>
      </w:r>
      <w:r w:rsidRPr="00C57289">
        <w:rPr>
          <w:lang w:eastAsia="ru-RU"/>
        </w:rPr>
        <w:t xml:space="preserve">. </w:t>
      </w:r>
      <w:r w:rsidRPr="00C57289">
        <w:rPr>
          <w:lang w:eastAsia="ru-RU"/>
        </w:rPr>
        <w:br/>
      </w:r>
      <w:r>
        <w:rPr>
          <w:rFonts w:eastAsiaTheme="minorHAnsi"/>
          <w:lang w:eastAsia="ru-RU"/>
        </w:rPr>
        <w:t xml:space="preserve">        </w:t>
      </w:r>
      <w:r w:rsidRPr="00C57289">
        <w:rPr>
          <w:rFonts w:eastAsiaTheme="minorHAnsi"/>
          <w:lang w:eastAsia="ru-RU"/>
        </w:rPr>
        <w:t>Рассматриваемая территория расположена в Советском районе городского округа город Воронеж.</w:t>
      </w:r>
      <w:r w:rsidRPr="00C57289">
        <w:rPr>
          <w:rFonts w:eastAsiaTheme="minorHAnsi"/>
          <w:lang w:eastAsia="ru-RU"/>
        </w:rPr>
        <w:tab/>
      </w:r>
      <w:r w:rsidRPr="00C57289">
        <w:rPr>
          <w:rFonts w:eastAsiaTheme="minorHAnsi"/>
          <w:lang w:eastAsia="en-US"/>
        </w:rPr>
        <w:t xml:space="preserve"> </w:t>
      </w:r>
    </w:p>
    <w:p w:rsidR="00C57289" w:rsidRPr="00C57289" w:rsidRDefault="00C57289" w:rsidP="00F25056">
      <w:pPr>
        <w:suppressAutoHyphens w:val="0"/>
        <w:spacing w:line="276" w:lineRule="auto"/>
        <w:jc w:val="both"/>
        <w:rPr>
          <w:rFonts w:eastAsiaTheme="minorHAnsi"/>
          <w:lang w:eastAsia="en-US"/>
        </w:rPr>
      </w:pPr>
      <w:r w:rsidRPr="00C57289">
        <w:rPr>
          <w:rFonts w:eastAsiaTheme="minorHAnsi"/>
          <w:lang w:eastAsia="en-US"/>
        </w:rPr>
        <w:tab/>
        <w:t>Проектом межевания территории образование земельных участков не предусмотрено.</w:t>
      </w:r>
    </w:p>
    <w:p w:rsidR="00C57289" w:rsidRPr="00C57289" w:rsidRDefault="00C57289" w:rsidP="00F25056">
      <w:pPr>
        <w:suppressAutoHyphens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C57289">
        <w:rPr>
          <w:rFonts w:eastAsiaTheme="minorHAnsi"/>
          <w:lang w:eastAsia="en-US"/>
        </w:rPr>
        <w:t>Проектом предлагается установление красных линий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проектирования.</w:t>
      </w:r>
    </w:p>
    <w:p w:rsidR="00C57289" w:rsidRPr="00C57289" w:rsidRDefault="00C57289" w:rsidP="00F25056">
      <w:pPr>
        <w:suppressAutoHyphens w:val="0"/>
        <w:spacing w:line="276" w:lineRule="auto"/>
        <w:ind w:firstLine="709"/>
        <w:jc w:val="both"/>
        <w:rPr>
          <w:rFonts w:eastAsia="Calibri"/>
        </w:rPr>
      </w:pPr>
      <w:r w:rsidRPr="00C57289">
        <w:rPr>
          <w:rFonts w:eastAsia="Calibri"/>
        </w:rPr>
        <w:t>Проектом межевания территории установление публичных сервитутов не предусмотрено.</w:t>
      </w:r>
    </w:p>
    <w:p w:rsidR="000E1756" w:rsidRPr="00C57289" w:rsidRDefault="000E1756" w:rsidP="00F25056">
      <w:pPr>
        <w:pStyle w:val="af1"/>
        <w:spacing w:line="276" w:lineRule="auto"/>
        <w:ind w:firstLine="709"/>
        <w:rPr>
          <w:sz w:val="28"/>
          <w:szCs w:val="28"/>
          <w:shd w:val="clear" w:color="auto" w:fill="FFFFFF"/>
          <w:lang w:bidi="ru-RU"/>
        </w:rPr>
      </w:pPr>
      <w:r w:rsidRPr="00C57289">
        <w:rPr>
          <w:sz w:val="28"/>
          <w:szCs w:val="28"/>
          <w:shd w:val="clear" w:color="auto" w:fill="FFFFFF"/>
          <w:lang w:bidi="ru-RU"/>
        </w:rPr>
        <w:t xml:space="preserve">В соответствии с </w:t>
      </w:r>
      <w:proofErr w:type="spellStart"/>
      <w:r w:rsidRPr="00C57289">
        <w:rPr>
          <w:sz w:val="28"/>
          <w:szCs w:val="28"/>
          <w:shd w:val="clear" w:color="auto" w:fill="FFFFFF"/>
          <w:lang w:bidi="ru-RU"/>
        </w:rPr>
        <w:t>ГрК</w:t>
      </w:r>
      <w:proofErr w:type="spellEnd"/>
      <w:r w:rsidRPr="00C57289">
        <w:rPr>
          <w:sz w:val="28"/>
          <w:szCs w:val="28"/>
          <w:shd w:val="clear" w:color="auto" w:fill="FFFFFF"/>
          <w:lang w:bidi="ru-RU"/>
        </w:rPr>
        <w:t xml:space="preserve"> РФ </w:t>
      </w:r>
      <w:r w:rsidR="00F25056">
        <w:rPr>
          <w:sz w:val="28"/>
          <w:szCs w:val="28"/>
          <w:shd w:val="clear" w:color="auto" w:fill="FFFFFF"/>
          <w:lang w:bidi="ru-RU"/>
        </w:rPr>
        <w:t>проект</w:t>
      </w:r>
      <w:r w:rsidRPr="00C57289">
        <w:rPr>
          <w:sz w:val="28"/>
          <w:szCs w:val="28"/>
          <w:shd w:val="clear" w:color="auto" w:fill="FFFFFF"/>
          <w:lang w:bidi="ru-RU"/>
        </w:rPr>
        <w:t xml:space="preserve"> подлежит рассмотрению на общественных обсуждениях.</w:t>
      </w:r>
      <w:bookmarkStart w:id="0" w:name="_GoBack"/>
      <w:bookmarkEnd w:id="0"/>
    </w:p>
    <w:sectPr w:rsidR="000E1756" w:rsidRPr="00C57289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61B18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1E4F1B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61B18"/>
    <w:rsid w:val="00575B38"/>
    <w:rsid w:val="00575E6D"/>
    <w:rsid w:val="00591893"/>
    <w:rsid w:val="005B3B7C"/>
    <w:rsid w:val="005C2337"/>
    <w:rsid w:val="00611CDA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571"/>
    <w:rsid w:val="00A85F34"/>
    <w:rsid w:val="00AB2488"/>
    <w:rsid w:val="00AB4059"/>
    <w:rsid w:val="00B02B23"/>
    <w:rsid w:val="00B116B1"/>
    <w:rsid w:val="00B24454"/>
    <w:rsid w:val="00B34694"/>
    <w:rsid w:val="00B43168"/>
    <w:rsid w:val="00B446EB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57289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87FCB"/>
    <w:rsid w:val="00EA6ECE"/>
    <w:rsid w:val="00EC1498"/>
    <w:rsid w:val="00ED1039"/>
    <w:rsid w:val="00F13B05"/>
    <w:rsid w:val="00F25056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3</cp:revision>
  <cp:lastPrinted>2025-12-24T08:10:00Z</cp:lastPrinted>
  <dcterms:created xsi:type="dcterms:W3CDTF">2025-12-24T08:13:00Z</dcterms:created>
  <dcterms:modified xsi:type="dcterms:W3CDTF">2025-12-24T11:37:00Z</dcterms:modified>
</cp:coreProperties>
</file>